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0" w:name="page1"/>
      <w:bookmarkEnd w:id="0"/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3E67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9188" wp14:editId="2E1FCCBF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9188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ÓSEMECZKA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4-6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Pr="00C71FB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9A06" wp14:editId="06679B78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9A06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026A" wp14:editId="2D9D82B6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026A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1"/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r w:rsidRPr="00AE2C2C">
        <w:rPr>
          <w:rFonts w:ascii="Cambria" w:hAnsi="Cambria" w:cs="Gabriola"/>
          <w:sz w:val="18"/>
          <w:szCs w:val="18"/>
        </w:rPr>
        <w:t>(WYPEŁNIA OSOBA ZGŁASZANA)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4" w:name="page7"/>
      <w:bookmarkEnd w:id="4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bookmarkStart w:id="5" w:name="_Hlk534280964"/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</w:t>
      </w:r>
      <w:bookmarkEnd w:id="5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dn. 29.08.1997r. 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266EFA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266EFA"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266EFA">
        <w:rPr>
          <w:rFonts w:asciiTheme="majorHAnsi" w:hAnsiTheme="majorHAnsi" w:cs="Gabriola"/>
          <w:b/>
          <w:bCs/>
          <w:color w:val="000000" w:themeColor="text1"/>
          <w:sz w:val="20"/>
          <w:szCs w:val="20"/>
        </w:rPr>
        <w:t>(</w:t>
      </w:r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Dz. U. z 2014 r. </w:t>
      </w:r>
      <w:proofErr w:type="spellStart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>poz</w:t>
      </w:r>
      <w:proofErr w:type="spellEnd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. 1182 </w:t>
      </w:r>
      <w:proofErr w:type="spellStart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>i</w:t>
      </w:r>
      <w:proofErr w:type="spellEnd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1662)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>...............................................................</w:t>
      </w: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C71FB4">
        <w:rPr>
          <w:rFonts w:ascii="Cambria" w:hAnsi="Cambria" w:cs="Gabriola"/>
          <w:sz w:val="18"/>
          <w:szCs w:val="18"/>
        </w:rPr>
        <w:t>i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C71FB4">
        <w:rPr>
          <w:rFonts w:ascii="Cambria" w:hAnsi="Cambria" w:cs="Gabriola"/>
          <w:sz w:val="18"/>
          <w:szCs w:val="18"/>
        </w:rPr>
        <w:t>własnoręczny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C71FB4">
        <w:rPr>
          <w:rFonts w:ascii="Cambria" w:hAnsi="Cambria" w:cs="Gabriola"/>
          <w:sz w:val="18"/>
          <w:szCs w:val="18"/>
        </w:rPr>
        <w:t>podpis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 w:rsidRPr="00C71FB4">
        <w:rPr>
          <w:rFonts w:ascii="Cambria" w:hAnsi="Cambria" w:cs="Gabriola"/>
          <w:sz w:val="18"/>
          <w:szCs w:val="18"/>
        </w:rPr>
        <w:t>osoby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poziomie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ogólnopolskim</w:t>
      </w:r>
    </w:p>
    <w:p w:rsidR="000C79C5" w:rsidRPr="00E02082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siedzibą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Joannę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Fabisiak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Zarządu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lastRenderedPageBreak/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ani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0C79C5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:rsidR="000C79C5" w:rsidRPr="00E02082" w:rsidRDefault="000C79C5" w:rsidP="000C79C5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6" w:name="_Hlk535226283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bookmarkEnd w:id="6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7" w:name="_Hlk535227661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</w:t>
      </w:r>
      <w:proofErr w:type="spellStart"/>
      <w:r>
        <w:rPr>
          <w:rFonts w:ascii="Cambria" w:hAnsi="Cambria" w:cs="Gabriola"/>
          <w:sz w:val="18"/>
          <w:szCs w:val="18"/>
        </w:rPr>
        <w:t>i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bookmarkEnd w:id="7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0C79C5" w:rsidRDefault="000C79C5"/>
    <w:p w:rsidR="000C79C5" w:rsidRDefault="000C79C5"/>
    <w:p w:rsidR="001173DC" w:rsidRDefault="001173DC">
      <w:bookmarkStart w:id="8" w:name="_GoBack"/>
      <w:bookmarkEnd w:id="8"/>
    </w:p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4E"/>
    <w:rsid w:val="000C79C5"/>
    <w:rsid w:val="001173DC"/>
    <w:rsid w:val="001E204D"/>
    <w:rsid w:val="001E4200"/>
    <w:rsid w:val="002B37C1"/>
    <w:rsid w:val="002F2D76"/>
    <w:rsid w:val="002F409F"/>
    <w:rsid w:val="003216F6"/>
    <w:rsid w:val="00331DFE"/>
    <w:rsid w:val="003A394E"/>
    <w:rsid w:val="005B4964"/>
    <w:rsid w:val="005F6784"/>
    <w:rsid w:val="0070346A"/>
    <w:rsid w:val="007A61F9"/>
    <w:rsid w:val="008056D4"/>
    <w:rsid w:val="00856392"/>
    <w:rsid w:val="00985BD0"/>
    <w:rsid w:val="00A0672A"/>
    <w:rsid w:val="00A73889"/>
    <w:rsid w:val="00AE4207"/>
    <w:rsid w:val="00B04FC2"/>
    <w:rsid w:val="00B07998"/>
    <w:rsid w:val="00D55D23"/>
    <w:rsid w:val="00DE4624"/>
    <w:rsid w:val="00E02082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D54E-8357-4B54-86FA-EFC69C7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D5FF-DF12-41B0-B124-21665EA3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Katarzyna Staniszewska</cp:lastModifiedBy>
  <cp:revision>13</cp:revision>
  <cp:lastPrinted>2019-01-10T12:10:00Z</cp:lastPrinted>
  <dcterms:created xsi:type="dcterms:W3CDTF">2017-12-14T08:07:00Z</dcterms:created>
  <dcterms:modified xsi:type="dcterms:W3CDTF">2019-01-14T10:22:00Z</dcterms:modified>
</cp:coreProperties>
</file>